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CF" w:rsidRDefault="006249CF" w:rsidP="006249C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2AE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6249CF" w:rsidRDefault="006249CF" w:rsidP="006249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районного конкурса художественного слова </w:t>
      </w:r>
    </w:p>
    <w:p w:rsidR="006249CF" w:rsidRDefault="006249CF" w:rsidP="006249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«Солдаты Великой той войны»,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74 –ой годовщине </w:t>
      </w:r>
    </w:p>
    <w:p w:rsidR="006249CF" w:rsidRDefault="006249CF" w:rsidP="006249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Победы в Великой Отечественной войне 1941-1945 гг.</w:t>
      </w:r>
    </w:p>
    <w:p w:rsidR="006249CF" w:rsidRDefault="006249CF" w:rsidP="006249C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249CF" w:rsidRDefault="006249CF" w:rsidP="00624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– 7 мая 2019 года.</w:t>
      </w:r>
    </w:p>
    <w:p w:rsidR="006249CF" w:rsidRDefault="006249CF" w:rsidP="006249C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 –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творчества».</w:t>
      </w:r>
    </w:p>
    <w:p w:rsidR="006249CF" w:rsidRDefault="006249CF" w:rsidP="006249C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целью сохранения исторического наследия и памяти  Советского народа о подвиге в Великой Отечественной 1941-1945 гг., в МБОУ ДО «Центр детского творчества»,  прошел районный конкурс художественного слова «Солдаты Великой той войны».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конкурсе приняли участие  45 чтецов из 10 образовательных учреждений района: МБОУ «СОСОШ №1», МБОУ «СОСОШ №2»,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Усть-Эгитуйская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МБОУ «Комсомольская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МБОУ «Можайская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Тулдунская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ГБОУ «ЭСКОШИ 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</w:rPr>
        <w:t xml:space="preserve"> вида».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условиям конкурса, исполнители читали произведения авторов Республики Бурятия на русском и бурятском языках. Конкурсанты соревновались в 2-х возрастных категориях (11-13 лет, 14-17 лет) и по 2-м номинациям (ПРОЗА, ПОЭЗИЯ).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Конкурсантов оценивало жюри в следующем составе: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Хасановой С.Ц., методиста МКУ «Комитет по образованию» АМО «Еравнинский район» - председателя жюри;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Ешеевой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Б.Б., - библиотекаря модельной детской библиотеки МБУК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Еравнинская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ЦБС» - члена жюри;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Коваленко Л.И., педагога ДО МБОУ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детского творчества» - члена жюри;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Данзановой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С.Б., учителя русского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Сосново-Озерской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№1» - члена жюри;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Тудуповой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С.С., учителя бурятского языка и литературы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Сосново-Озерской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№2».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районном конкурсе приняли участие победители школьного тура данного конкурса. Конкурсанты очень ответственно подошли к подготовке конкурсных выступлений. Многие были одеты в военную форму. По итогам конкурса призовые места заняли: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11-13 лет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«Лирика»: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Ракульцева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Яна, уч-ся 5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Балданова Л.Б.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Филиппов Артём, уч-ся 7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Гундинская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Ж.Д.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Козлов Даниил, уч-ся 5 класса ГБОУ «ЭСКОШИ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proofErr w:type="gramEnd"/>
      <w:r>
        <w:rPr>
          <w:rFonts w:ascii="Times New Roman" w:hAnsi="Times New Roman" w:cs="Times New Roman"/>
          <w:sz w:val="24"/>
          <w:szCs w:val="24"/>
        </w:rPr>
        <w:t>вида», руководитель Белобородова Т.В.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«Проза»: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Банзаракцаев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Влад, уч-ся 7 класса МБОУ «СОСОШ №2»,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Байбородина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Дарья, уч-ся 7 класса МБОУ «СОСОШ №2»,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Плеханова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Баирма</w:t>
      </w:r>
      <w:proofErr w:type="spellEnd"/>
      <w:r>
        <w:rPr>
          <w:rFonts w:ascii="Times New Roman" w:hAnsi="Times New Roman" w:cs="Times New Roman"/>
          <w:sz w:val="24"/>
          <w:szCs w:val="24"/>
        </w:rPr>
        <w:t>, уч-ся 5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Балданова Л.Б.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категория 14-17 лет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«Лирика»: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Фомина Екатерина, уч-ся  8 класса МБОУ «СОСОШ №2», руководитель Осипова М.И. 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Нанзатова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уч-ся 10 класса МБОУ «Можайская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Иванова Д-Х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-Д.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Ночёвкин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Даниил, уч-ся 8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Иванова Ц.Б.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Номинация «Проза»: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Цыренжапова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Сэндэма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уч-ся 8 класса МБОУ «СОСОШ №1»,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Ц.Д.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место – Богдан Ангелина, уч-ся 9 класса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Телембинская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Балданова Л.Б.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Мирошникова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Маргарита, уч-ся 8 класса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Ширингинская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сош</w:t>
      </w:r>
      <w:proofErr w:type="spellEnd"/>
      <w:r>
        <w:rPr>
          <w:rFonts w:ascii="Times New Roman" w:hAnsi="Times New Roman" w:cs="Times New Roman"/>
          <w:sz w:val="24"/>
          <w:szCs w:val="24"/>
        </w:rPr>
        <w:t>», руководитель Иванова Ц.Б.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конкурса награждены дипломами и призами, а конкурсанты,  не занявшие призовые места, были отмечены дипломами участника. </w:t>
      </w:r>
    </w:p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</w:p>
    <w:p w:rsidR="006249CF" w:rsidRDefault="006249CF" w:rsidP="006249CF">
      <w:pPr>
        <w:pStyle w:val="a3"/>
        <w:ind w:firstLine="69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подготовила ПДО Очирова С.О.</w:t>
      </w:r>
    </w:p>
    <w:p w:rsidR="006249CF" w:rsidRPr="006B2070" w:rsidRDefault="006249CF" w:rsidP="006249CF"/>
    <w:p w:rsidR="006249CF" w:rsidRDefault="006249CF" w:rsidP="006249CF"/>
    <w:p w:rsidR="006249CF" w:rsidRDefault="006249CF" w:rsidP="006249CF">
      <w:pPr>
        <w:pStyle w:val="a3"/>
        <w:ind w:firstLine="696"/>
        <w:rPr>
          <w:rFonts w:ascii="Times New Roman" w:hAnsi="Times New Roman" w:cs="Times New Roman"/>
          <w:sz w:val="24"/>
          <w:szCs w:val="24"/>
        </w:rPr>
      </w:pPr>
      <w:r>
        <w:tab/>
      </w:r>
    </w:p>
    <w:p w:rsidR="006249CF" w:rsidRPr="006B2070" w:rsidRDefault="006249CF" w:rsidP="006249CF">
      <w:pPr>
        <w:tabs>
          <w:tab w:val="left" w:pos="1375"/>
        </w:tabs>
      </w:pPr>
    </w:p>
    <w:p w:rsidR="0027681D" w:rsidRDefault="0027681D"/>
    <w:sectPr w:rsidR="0027681D" w:rsidSect="00A96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6249CF"/>
    <w:rsid w:val="0027681D"/>
    <w:rsid w:val="00624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C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2019-05-08T06:33:00Z</dcterms:created>
  <dcterms:modified xsi:type="dcterms:W3CDTF">2019-05-08T06:33:00Z</dcterms:modified>
</cp:coreProperties>
</file>